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9" w:rsidRPr="00B4212C" w:rsidRDefault="008047A9" w:rsidP="00804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12C">
        <w:rPr>
          <w:rFonts w:ascii="Times New Roman" w:hAnsi="Times New Roman" w:cs="Times New Roman"/>
          <w:b/>
          <w:sz w:val="32"/>
          <w:szCs w:val="32"/>
        </w:rPr>
        <w:t>Темы рефератов</w:t>
      </w:r>
      <w:r>
        <w:rPr>
          <w:rFonts w:ascii="Times New Roman" w:hAnsi="Times New Roman" w:cs="Times New Roman"/>
          <w:b/>
          <w:sz w:val="32"/>
          <w:szCs w:val="32"/>
        </w:rPr>
        <w:t>, докладов, презентаций.</w:t>
      </w:r>
    </w:p>
    <w:p w:rsidR="008047A9" w:rsidRPr="00B4212C" w:rsidRDefault="008047A9" w:rsidP="008047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</w:t>
      </w:r>
      <w:r w:rsidRPr="00B4212C">
        <w:rPr>
          <w:rFonts w:ascii="Times New Roman" w:hAnsi="Times New Roman" w:cs="Times New Roman"/>
          <w:b/>
          <w:sz w:val="28"/>
          <w:szCs w:val="28"/>
        </w:rPr>
        <w:t>:</w:t>
      </w:r>
    </w:p>
    <w:p w:rsidR="008047A9" w:rsidRPr="00B4212C" w:rsidRDefault="008047A9" w:rsidP="0080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r>
        <w:rPr>
          <w:rFonts w:ascii="Times New Roman" w:hAnsi="Times New Roman" w:cs="Times New Roman"/>
          <w:sz w:val="28"/>
          <w:szCs w:val="28"/>
        </w:rPr>
        <w:t>баскетбола (волейбола, футбола)</w:t>
      </w:r>
      <w:r w:rsidRPr="00B4212C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A9" w:rsidRPr="00B4212C" w:rsidRDefault="008047A9" w:rsidP="0080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 xml:space="preserve">Правила соревнований в </w:t>
      </w:r>
      <w:r>
        <w:rPr>
          <w:rFonts w:ascii="Times New Roman" w:hAnsi="Times New Roman" w:cs="Times New Roman"/>
          <w:sz w:val="28"/>
          <w:szCs w:val="28"/>
        </w:rPr>
        <w:t>баскетболе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(волейболе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футболе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A9" w:rsidRPr="00B4212C" w:rsidRDefault="008047A9" w:rsidP="0080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7A9">
        <w:rPr>
          <w:rFonts w:ascii="Times New Roman" w:hAnsi="Times New Roman" w:cs="Times New Roman"/>
          <w:sz w:val="28"/>
          <w:szCs w:val="28"/>
        </w:rPr>
        <w:t>Спортивные достижения</w:t>
      </w:r>
      <w:r w:rsidRPr="008047A9">
        <w:rPr>
          <w:rFonts w:ascii="Times New Roman" w:hAnsi="Times New Roman" w:cs="Times New Roman"/>
          <w:sz w:val="28"/>
          <w:szCs w:val="28"/>
        </w:rPr>
        <w:t xml:space="preserve"> </w:t>
      </w:r>
      <w:r w:rsidRPr="00B421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баскетболе (волейболе, футболе).</w:t>
      </w:r>
    </w:p>
    <w:p w:rsidR="008047A9" w:rsidRPr="008047A9" w:rsidRDefault="008047A9" w:rsidP="0080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7A9">
        <w:rPr>
          <w:rFonts w:ascii="Times New Roman" w:hAnsi="Times New Roman" w:cs="Times New Roman"/>
          <w:sz w:val="28"/>
          <w:szCs w:val="28"/>
        </w:rPr>
        <w:t xml:space="preserve">Правила и техника безопасности при занятиях </w:t>
      </w:r>
      <w:r>
        <w:rPr>
          <w:rFonts w:ascii="Times New Roman" w:hAnsi="Times New Roman" w:cs="Times New Roman"/>
          <w:sz w:val="28"/>
          <w:szCs w:val="28"/>
        </w:rPr>
        <w:t>баскетболом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(волейболом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футболом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7A9" w:rsidRDefault="008047A9" w:rsidP="0080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 xml:space="preserve">игровых видов спорта </w:t>
      </w:r>
      <w:r w:rsidRPr="00B4212C">
        <w:rPr>
          <w:rFonts w:ascii="Times New Roman" w:hAnsi="Times New Roman" w:cs="Times New Roman"/>
          <w:sz w:val="28"/>
          <w:szCs w:val="28"/>
        </w:rPr>
        <w:t>на укрепление здоровья и основные системы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A9" w:rsidRDefault="008047A9" w:rsidP="00804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1CD" w:rsidRDefault="006831CD">
      <w:bookmarkStart w:id="0" w:name="_GoBack"/>
      <w:bookmarkEnd w:id="0"/>
    </w:p>
    <w:sectPr w:rsidR="0068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38CF"/>
    <w:multiLevelType w:val="hybridMultilevel"/>
    <w:tmpl w:val="8814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3"/>
    <w:rsid w:val="006831CD"/>
    <w:rsid w:val="008047A9"/>
    <w:rsid w:val="00B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2015-11-11T10:01:00Z</dcterms:created>
  <dcterms:modified xsi:type="dcterms:W3CDTF">2015-11-11T10:01:00Z</dcterms:modified>
</cp:coreProperties>
</file>